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3AB16E6F"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6E6AB6" w:rsidRPr="006E6AB6">
        <w:rPr>
          <w:rFonts w:ascii="Times New Roman" w:hAnsi="Times New Roman" w:cs="Times New Roman"/>
          <w:b/>
          <w:sz w:val="24"/>
          <w:szCs w:val="24"/>
        </w:rPr>
        <w:t>Н.</w:t>
      </w:r>
      <w:r w:rsidR="006E6AB6">
        <w:rPr>
          <w:rFonts w:ascii="Times New Roman" w:hAnsi="Times New Roman" w:cs="Times New Roman"/>
          <w:b/>
          <w:sz w:val="24"/>
          <w:szCs w:val="24"/>
        </w:rPr>
        <w:t xml:space="preserve"> </w:t>
      </w:r>
      <w:r w:rsidR="006E6AB6" w:rsidRPr="006E6AB6">
        <w:rPr>
          <w:rFonts w:ascii="Times New Roman" w:hAnsi="Times New Roman" w:cs="Times New Roman"/>
          <w:b/>
          <w:sz w:val="24"/>
          <w:szCs w:val="24"/>
        </w:rPr>
        <w:t xml:space="preserve">И. Вавилова </w:t>
      </w:r>
      <w:r w:rsidRPr="00F01660">
        <w:rPr>
          <w:rFonts w:ascii="Times New Roman" w:hAnsi="Times New Roman" w:cs="Times New Roman"/>
          <w:b/>
          <w:sz w:val="24"/>
          <w:szCs w:val="24"/>
        </w:rPr>
        <w:t xml:space="preserve">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br/>
      </w:r>
      <w:r w:rsidR="00366607" w:rsidRPr="00366607">
        <w:rPr>
          <w:rFonts w:ascii="Times New Roman" w:hAnsi="Times New Roman" w:cs="Times New Roman"/>
          <w:b/>
          <w:sz w:val="24"/>
          <w:szCs w:val="24"/>
        </w:rPr>
        <w:t>и продовольственной безопасности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36834E1F"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0665EE">
        <w:rPr>
          <w:rFonts w:ascii="Times New Roman" w:hAnsi="Times New Roman" w:cs="Times New Roman"/>
          <w:sz w:val="24"/>
          <w:szCs w:val="24"/>
        </w:rPr>
        <w:t>(</w:t>
      </w:r>
      <w:proofErr w:type="spellStart"/>
      <w:r w:rsidR="000665EE" w:rsidRPr="00F01660">
        <w:rPr>
          <w:rFonts w:ascii="Times New Roman" w:hAnsi="Times New Roman" w:cs="Times New Roman"/>
          <w:sz w:val="24"/>
          <w:szCs w:val="24"/>
        </w:rPr>
        <w:t>СПбО</w:t>
      </w:r>
      <w:proofErr w:type="spellEnd"/>
      <w:r w:rsidR="000665EE" w:rsidRPr="00F01660">
        <w:rPr>
          <w:rFonts w:ascii="Times New Roman" w:hAnsi="Times New Roman" w:cs="Times New Roman"/>
          <w:sz w:val="24"/>
          <w:szCs w:val="24"/>
        </w:rPr>
        <w:t xml:space="preserve"> РАН</w:t>
      </w:r>
      <w:r w:rsidR="000665EE">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E7157">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имени </w:t>
      </w:r>
      <w:r w:rsidR="00366607" w:rsidRPr="006E6AB6">
        <w:rPr>
          <w:rFonts w:ascii="Times New Roman" w:hAnsi="Times New Roman" w:cs="Times New Roman"/>
          <w:b/>
          <w:sz w:val="24"/>
          <w:szCs w:val="24"/>
        </w:rPr>
        <w:t>Н.</w:t>
      </w:r>
      <w:r w:rsidR="00366607">
        <w:rPr>
          <w:rFonts w:ascii="Times New Roman" w:hAnsi="Times New Roman" w:cs="Times New Roman"/>
          <w:b/>
          <w:sz w:val="24"/>
          <w:szCs w:val="24"/>
        </w:rPr>
        <w:t xml:space="preserve"> </w:t>
      </w:r>
      <w:r w:rsidR="00366607" w:rsidRPr="006E6AB6">
        <w:rPr>
          <w:rFonts w:ascii="Times New Roman" w:hAnsi="Times New Roman" w:cs="Times New Roman"/>
          <w:b/>
          <w:sz w:val="24"/>
          <w:szCs w:val="24"/>
        </w:rPr>
        <w:t xml:space="preserve">И. Вавилова </w:t>
      </w:r>
      <w:r w:rsidR="00366607" w:rsidRPr="00F01660">
        <w:rPr>
          <w:rFonts w:ascii="Times New Roman" w:hAnsi="Times New Roman" w:cs="Times New Roman"/>
          <w:b/>
          <w:sz w:val="24"/>
          <w:szCs w:val="24"/>
        </w:rPr>
        <w:t xml:space="preserve">за выдающиеся научные и научно-технические достижения 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t xml:space="preserve"> </w:t>
      </w:r>
      <w:r w:rsidR="00366607" w:rsidRPr="00366607">
        <w:rPr>
          <w:rFonts w:ascii="Times New Roman" w:hAnsi="Times New Roman" w:cs="Times New Roman"/>
          <w:b/>
          <w:sz w:val="24"/>
          <w:szCs w:val="24"/>
        </w:rPr>
        <w:t>и продовольственной безопасности</w:t>
      </w:r>
      <w:r w:rsidR="00366607" w:rsidRPr="00F01660">
        <w:rPr>
          <w:rFonts w:ascii="Times New Roman" w:hAnsi="Times New Roman" w:cs="Times New Roman"/>
          <w:sz w:val="24"/>
          <w:szCs w:val="24"/>
        </w:rPr>
        <w:t xml:space="preserve"> </w:t>
      </w:r>
      <w:r w:rsidRPr="00F01660">
        <w:rPr>
          <w:rFonts w:ascii="Times New Roman" w:hAnsi="Times New Roman" w:cs="Times New Roman"/>
          <w:sz w:val="24"/>
          <w:szCs w:val="24"/>
        </w:rPr>
        <w:t>(далее – конкурс и премия соответственно).</w:t>
      </w:r>
    </w:p>
    <w:p w14:paraId="6F2201B6" w14:textId="3E05FB60"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w:t>
      </w:r>
      <w:r w:rsidRPr="00F26917">
        <w:rPr>
          <w:rFonts w:ascii="Times New Roman" w:hAnsi="Times New Roman" w:cs="Times New Roman"/>
          <w:sz w:val="24"/>
          <w:szCs w:val="24"/>
        </w:rPr>
        <w:t>РАН от 18 июня 2024 года № </w:t>
      </w:r>
      <w:r w:rsidR="00342968" w:rsidRPr="00F26917">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61993D92"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F26917">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86B6F67" w14:textId="27C3CA78"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земледелие;</w:t>
      </w:r>
    </w:p>
    <w:p w14:paraId="5C9DA8D8" w14:textId="03D02EBE"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растениеводство;</w:t>
      </w:r>
    </w:p>
    <w:p w14:paraId="27634BEC" w14:textId="16B9A92D"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зоотехния и ветеринария;</w:t>
      </w:r>
    </w:p>
    <w:p w14:paraId="27647454" w14:textId="5722509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селекция и семеноводство;</w:t>
      </w:r>
    </w:p>
    <w:p w14:paraId="53CF7AF4" w14:textId="2E5F14D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sidR="00366607" w:rsidRPr="000665EE">
        <w:rPr>
          <w:rFonts w:ascii="Times New Roman" w:hAnsi="Times New Roman" w:cs="Times New Roman"/>
          <w:sz w:val="24"/>
          <w:szCs w:val="24"/>
        </w:rPr>
        <w:t>агробиотехнологии</w:t>
      </w:r>
      <w:proofErr w:type="spellEnd"/>
      <w:r w:rsidR="00366607" w:rsidRPr="000665EE">
        <w:rPr>
          <w:rFonts w:ascii="Times New Roman" w:hAnsi="Times New Roman" w:cs="Times New Roman"/>
          <w:sz w:val="24"/>
          <w:szCs w:val="24"/>
        </w:rPr>
        <w:t>;</w:t>
      </w:r>
    </w:p>
    <w:p w14:paraId="59ACC492" w14:textId="20DA1661"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защита растений;</w:t>
      </w:r>
    </w:p>
    <w:p w14:paraId="53FDFE63" w14:textId="38205CA0"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66607" w:rsidRPr="000665EE">
        <w:rPr>
          <w:rFonts w:ascii="Times New Roman" w:hAnsi="Times New Roman" w:cs="Times New Roman"/>
          <w:sz w:val="24"/>
          <w:szCs w:val="24"/>
        </w:rPr>
        <w:t>агроинженерия</w:t>
      </w:r>
      <w:proofErr w:type="spellEnd"/>
      <w:r w:rsidR="00366607" w:rsidRPr="000665EE">
        <w:rPr>
          <w:rFonts w:ascii="Times New Roman" w:hAnsi="Times New Roman" w:cs="Times New Roman"/>
          <w:sz w:val="24"/>
          <w:szCs w:val="24"/>
        </w:rPr>
        <w:t xml:space="preserve"> и экология;</w:t>
      </w:r>
    </w:p>
    <w:p w14:paraId="521504A4" w14:textId="06E2A7C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генетические технологии;</w:t>
      </w:r>
    </w:p>
    <w:p w14:paraId="0B5FD7E8" w14:textId="3B092B4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лесоведение и лесоводство;</w:t>
      </w:r>
    </w:p>
    <w:p w14:paraId="3868001A" w14:textId="3D5F76CF"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физиология и биохимия растений, сельскохозяйственная микробиология.</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w:t>
      </w:r>
      <w:r w:rsidR="00EA1B1E" w:rsidRPr="00F01660">
        <w:rPr>
          <w:rFonts w:ascii="Times New Roman" w:hAnsi="Times New Roman" w:cs="Times New Roman"/>
          <w:sz w:val="24"/>
          <w:szCs w:val="24"/>
        </w:rPr>
        <w:lastRenderedPageBreak/>
        <w:t>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157F224C"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t>Н.И. Вавилова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1B425DD4" w14:textId="77777777" w:rsidR="00406918" w:rsidRPr="00F01660" w:rsidRDefault="00F26917" w:rsidP="00406918">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00406918">
        <w:rPr>
          <w:rFonts w:ascii="Times New Roman" w:hAnsi="Times New Roman" w:cs="Times New Roman"/>
          <w:sz w:val="24"/>
          <w:szCs w:val="24"/>
        </w:rPr>
        <w:t xml:space="preserve">с </w:t>
      </w:r>
      <w:r w:rsidR="00406918" w:rsidRPr="00F93920">
        <w:rPr>
          <w:rFonts w:ascii="Times New Roman" w:hAnsi="Times New Roman" w:cs="Times New Roman"/>
          <w:sz w:val="24"/>
          <w:szCs w:val="24"/>
        </w:rPr>
        <w:t>2</w:t>
      </w:r>
      <w:r w:rsidR="00406918">
        <w:rPr>
          <w:rFonts w:ascii="Times New Roman" w:hAnsi="Times New Roman" w:cs="Times New Roman"/>
          <w:sz w:val="24"/>
          <w:szCs w:val="24"/>
        </w:rPr>
        <w:t>8</w:t>
      </w:r>
      <w:r w:rsidR="00406918" w:rsidRPr="00F93920">
        <w:rPr>
          <w:rFonts w:ascii="Times New Roman" w:hAnsi="Times New Roman" w:cs="Times New Roman"/>
          <w:sz w:val="24"/>
          <w:szCs w:val="24"/>
        </w:rPr>
        <w:t xml:space="preserve"> января 2025 года</w:t>
      </w:r>
      <w:r w:rsidR="00406918" w:rsidRPr="00F01660">
        <w:rPr>
          <w:rFonts w:ascii="Times New Roman" w:hAnsi="Times New Roman" w:cs="Times New Roman"/>
          <w:sz w:val="24"/>
          <w:szCs w:val="24"/>
        </w:rPr>
        <w:t xml:space="preserve"> </w:t>
      </w:r>
      <w:r w:rsidR="00406918">
        <w:rPr>
          <w:rFonts w:ascii="Times New Roman" w:hAnsi="Times New Roman" w:cs="Times New Roman"/>
          <w:sz w:val="24"/>
          <w:szCs w:val="24"/>
        </w:rPr>
        <w:t>до 7 марта</w:t>
      </w:r>
      <w:r w:rsidR="00406918" w:rsidRPr="00F01660">
        <w:rPr>
          <w:rFonts w:ascii="Times New Roman" w:hAnsi="Times New Roman" w:cs="Times New Roman"/>
          <w:sz w:val="24"/>
          <w:szCs w:val="24"/>
        </w:rPr>
        <w:t xml:space="preserve"> 202</w:t>
      </w:r>
      <w:r w:rsidR="00406918">
        <w:rPr>
          <w:rFonts w:ascii="Times New Roman" w:hAnsi="Times New Roman" w:cs="Times New Roman"/>
          <w:sz w:val="24"/>
          <w:szCs w:val="24"/>
        </w:rPr>
        <w:t>5</w:t>
      </w:r>
      <w:r w:rsidR="00406918" w:rsidRPr="00F01660">
        <w:rPr>
          <w:rFonts w:ascii="Times New Roman" w:hAnsi="Times New Roman" w:cs="Times New Roman"/>
          <w:sz w:val="24"/>
          <w:szCs w:val="24"/>
        </w:rPr>
        <w:t xml:space="preserve"> года (включительно).</w:t>
      </w:r>
    </w:p>
    <w:p w14:paraId="5C16581E" w14:textId="77777777" w:rsidR="00406918" w:rsidRPr="00F93920" w:rsidRDefault="00406918" w:rsidP="00406918">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lastRenderedPageBreak/>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603F6963" w14:textId="77777777" w:rsidR="00406918" w:rsidRPr="00F01660" w:rsidRDefault="00406918" w:rsidP="00406918">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0A330CE1" w14:textId="7BBAE9C8" w:rsidR="001A1359" w:rsidRDefault="00406918" w:rsidP="00406918">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683279C"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366607" w:rsidRPr="00366607">
        <w:rPr>
          <w:rFonts w:ascii="Times New Roman" w:hAnsi="Times New Roman" w:cs="Times New Roman"/>
          <w:sz w:val="28"/>
        </w:rPr>
        <w:t>Н. И. Вавилова за выдающиеся научные и научно-технические достижения</w:t>
      </w:r>
      <w:r w:rsidR="00366607">
        <w:rPr>
          <w:rFonts w:ascii="Times New Roman" w:hAnsi="Times New Roman" w:cs="Times New Roman"/>
          <w:sz w:val="28"/>
        </w:rPr>
        <w:br/>
      </w:r>
      <w:r w:rsidR="00366607" w:rsidRPr="00366607">
        <w:rPr>
          <w:rFonts w:ascii="Times New Roman" w:hAnsi="Times New Roman" w:cs="Times New Roman"/>
          <w:sz w:val="28"/>
        </w:rPr>
        <w:t xml:space="preserve">в области аграрных наук и продовольственной безопасности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26917">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5BCCA9E5"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366607" w:rsidRPr="00366607">
        <w:rPr>
          <w:rFonts w:ascii="Times New Roman" w:hAnsi="Times New Roman" w:cs="Times New Roman"/>
          <w:sz w:val="28"/>
        </w:rPr>
        <w:t>Н.И. Вавилова за выдающиеся научные и научно-технические достижения в области аграрных наук и продовольственной безопасности</w:t>
      </w:r>
      <w:r w:rsidR="00366607">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9F559CF"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366607" w:rsidRPr="00366607">
        <w:rPr>
          <w:rFonts w:ascii="Times New Roman" w:hAnsi="Times New Roman" w:cs="Times New Roman"/>
          <w:sz w:val="24"/>
          <w:szCs w:val="24"/>
        </w:rPr>
        <w:t xml:space="preserve">Н.И. Вавилова за выдающиеся научные и научно-технические достижения в области аграрных наук и продовольственной безопасности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837769439">
    <w:abstractNumId w:val="1"/>
  </w:num>
  <w:num w:numId="2" w16cid:durableId="177806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665EE"/>
    <w:rsid w:val="000A7CDF"/>
    <w:rsid w:val="000C4A5B"/>
    <w:rsid w:val="00104E2E"/>
    <w:rsid w:val="00182219"/>
    <w:rsid w:val="001A1359"/>
    <w:rsid w:val="0021382D"/>
    <w:rsid w:val="002D7837"/>
    <w:rsid w:val="00305862"/>
    <w:rsid w:val="00342968"/>
    <w:rsid w:val="00366607"/>
    <w:rsid w:val="0038250F"/>
    <w:rsid w:val="00393403"/>
    <w:rsid w:val="00406918"/>
    <w:rsid w:val="004741EC"/>
    <w:rsid w:val="004957B3"/>
    <w:rsid w:val="0051227A"/>
    <w:rsid w:val="00540C76"/>
    <w:rsid w:val="005652AA"/>
    <w:rsid w:val="00586A8F"/>
    <w:rsid w:val="00593FF2"/>
    <w:rsid w:val="006C0B77"/>
    <w:rsid w:val="006E6AB6"/>
    <w:rsid w:val="006E7157"/>
    <w:rsid w:val="00790678"/>
    <w:rsid w:val="007F56F3"/>
    <w:rsid w:val="008242FF"/>
    <w:rsid w:val="00870751"/>
    <w:rsid w:val="008D26B3"/>
    <w:rsid w:val="00922C48"/>
    <w:rsid w:val="00A02143"/>
    <w:rsid w:val="00A650E3"/>
    <w:rsid w:val="00B915B7"/>
    <w:rsid w:val="00D506C7"/>
    <w:rsid w:val="00DF76EF"/>
    <w:rsid w:val="00E57580"/>
    <w:rsid w:val="00EA1B1E"/>
    <w:rsid w:val="00EA59DF"/>
    <w:rsid w:val="00EE4070"/>
    <w:rsid w:val="00F01660"/>
    <w:rsid w:val="00F12C76"/>
    <w:rsid w:val="00F2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2024-07-17T08:11:00Z</dcterms:created>
  <dcterms:modified xsi:type="dcterms:W3CDTF">2025-01-25T12:16:00Z</dcterms:modified>
</cp:coreProperties>
</file>